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8617B">
      <w:pPr>
        <w:widowControl w:val="0"/>
        <w:spacing w:line="600" w:lineRule="exact"/>
        <w:contextualSpacing/>
        <w:jc w:val="both"/>
        <w:outlineLvl w:val="0"/>
        <w:rPr>
          <w:rFonts w:ascii="仿宋_GB2312" w:hAnsi="仿宋_GB2312" w:eastAsia="仿宋_GB2312" w:cs="仿宋_GB2312"/>
          <w:sz w:val="32"/>
          <w:szCs w:val="32"/>
        </w:rPr>
      </w:pPr>
    </w:p>
    <w:p w14:paraId="77A42032">
      <w:pPr>
        <w:widowControl w:val="0"/>
        <w:spacing w:line="600" w:lineRule="exact"/>
        <w:contextualSpacing/>
        <w:jc w:val="center"/>
        <w:outlineLvl w:val="0"/>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湖南省自然资源调查所</w:t>
      </w:r>
    </w:p>
    <w:p w14:paraId="56ADE534">
      <w:pPr>
        <w:widowControl w:val="0"/>
        <w:spacing w:line="600" w:lineRule="exact"/>
        <w:contextualSpacing/>
        <w:jc w:val="center"/>
        <w:outlineLvl w:val="0"/>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年公开招聘</w:t>
      </w:r>
      <w:r>
        <w:rPr>
          <w:rFonts w:hint="eastAsia" w:ascii="方正小标宋简体" w:hAnsi="方正小标宋简体" w:eastAsia="方正小标宋简体"/>
          <w:sz w:val="44"/>
          <w:szCs w:val="44"/>
          <w:lang w:eastAsia="zh-CN"/>
        </w:rPr>
        <w:t>面试和专业技能测试通知</w:t>
      </w:r>
    </w:p>
    <w:p w14:paraId="37DB1E77">
      <w:pPr>
        <w:widowControl w:val="0"/>
        <w:spacing w:line="600" w:lineRule="exact"/>
        <w:contextualSpacing/>
        <w:rPr>
          <w:rFonts w:ascii="仿宋_GB2312" w:eastAsia="仿宋_GB2312"/>
          <w:sz w:val="32"/>
          <w:szCs w:val="32"/>
        </w:rPr>
      </w:pPr>
    </w:p>
    <w:p w14:paraId="4268E702">
      <w:pPr>
        <w:pStyle w:val="8"/>
        <w:adjustRightInd w:val="0"/>
        <w:snapToGrid w:val="0"/>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根据</w:t>
      </w:r>
      <w:r>
        <w:rPr>
          <w:rFonts w:hint="eastAsia" w:ascii="仿宋_GB2312" w:hAnsi="仿宋_GB2312" w:eastAsia="仿宋_GB2312" w:cs="仿宋_GB2312"/>
          <w:sz w:val="32"/>
          <w:szCs w:val="32"/>
        </w:rPr>
        <w:t>《湖南省事业单位公开招聘人员办法》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shd w:val="clear" w:color="auto" w:fill="FFFFFF"/>
        </w:rPr>
        <w:t>《湖南省地质院直属事业单位202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年公开招聘公告》，</w:t>
      </w:r>
      <w:r>
        <w:rPr>
          <w:rFonts w:hint="eastAsia" w:ascii="仿宋_GB2312" w:hAnsi="仿宋_GB2312" w:eastAsia="仿宋_GB2312" w:cs="仿宋_GB2312"/>
          <w:color w:val="auto"/>
          <w:sz w:val="32"/>
          <w:szCs w:val="32"/>
          <w:highlight w:val="none"/>
          <w:shd w:val="clear" w:color="auto" w:fill="FFFFFF"/>
          <w:lang w:eastAsia="zh-CN"/>
        </w:rPr>
        <w:t>结合</w:t>
      </w:r>
      <w:r>
        <w:rPr>
          <w:rFonts w:hint="eastAsia" w:ascii="仿宋_GB2312" w:hAnsi="仿宋_GB2312" w:eastAsia="仿宋_GB2312" w:cs="仿宋_GB2312"/>
          <w:sz w:val="32"/>
          <w:szCs w:val="32"/>
          <w:shd w:val="clear" w:color="auto" w:fill="FFFFFF"/>
          <w:lang w:eastAsia="zh-CN"/>
        </w:rPr>
        <w:t>本单位招聘岗位实际，现就面试和专业技能测试（以下简称“测试”）</w:t>
      </w:r>
      <w:r>
        <w:rPr>
          <w:rFonts w:hint="eastAsia" w:ascii="仿宋_GB2312" w:hAnsi="仿宋_GB2312" w:eastAsia="仿宋_GB2312" w:cs="仿宋_GB2312"/>
          <w:sz w:val="32"/>
          <w:szCs w:val="32"/>
          <w:shd w:val="clear" w:color="auto" w:fill="FFFFFF"/>
        </w:rPr>
        <w:t>有关事项通知如下：</w:t>
      </w:r>
    </w:p>
    <w:p w14:paraId="2C831C6A">
      <w:pPr>
        <w:pStyle w:val="8"/>
        <w:adjustRightInd w:val="0"/>
        <w:snapToGrid w:val="0"/>
        <w:spacing w:line="56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w:t>
      </w:r>
      <w:r>
        <w:rPr>
          <w:rFonts w:hint="eastAsia" w:ascii="黑体" w:hAnsi="黑体" w:eastAsia="黑体" w:cs="黑体"/>
          <w:sz w:val="32"/>
          <w:szCs w:val="32"/>
          <w:shd w:val="clear" w:color="auto" w:fill="FFFFFF"/>
          <w:lang w:eastAsia="zh-CN"/>
        </w:rPr>
        <w:t>入围名单</w:t>
      </w:r>
      <w:bookmarkStart w:id="0" w:name="_GoBack"/>
      <w:bookmarkEnd w:id="0"/>
    </w:p>
    <w:p w14:paraId="6FE89493">
      <w:pPr>
        <w:pStyle w:val="8"/>
        <w:adjustRightInd w:val="0"/>
        <w:snapToGrid w:val="0"/>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所有通过资格复审</w:t>
      </w:r>
      <w:r>
        <w:rPr>
          <w:rFonts w:hint="eastAsia" w:ascii="仿宋_GB2312" w:hAnsi="仿宋_GB2312" w:eastAsia="仿宋_GB2312" w:cs="仿宋_GB2312"/>
          <w:sz w:val="32"/>
          <w:szCs w:val="32"/>
          <w:shd w:val="clear" w:color="auto" w:fill="FFFFFF"/>
          <w:lang w:eastAsia="zh-CN"/>
        </w:rPr>
        <w:t>应聘</w:t>
      </w:r>
      <w:r>
        <w:rPr>
          <w:rFonts w:hint="eastAsia" w:ascii="仿宋_GB2312" w:hAnsi="仿宋_GB2312" w:eastAsia="仿宋_GB2312" w:cs="仿宋_GB2312"/>
          <w:sz w:val="32"/>
          <w:szCs w:val="32"/>
          <w:shd w:val="clear" w:color="auto" w:fill="FFFFFF"/>
        </w:rPr>
        <w:t>人员均入围面试和专业技能测试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名单详见附件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w:t>
      </w:r>
    </w:p>
    <w:p w14:paraId="1527EC11">
      <w:pPr>
        <w:pStyle w:val="8"/>
        <w:adjustRightInd w:val="0"/>
        <w:snapToGrid w:val="0"/>
        <w:spacing w:line="560" w:lineRule="exact"/>
        <w:ind w:firstLine="640" w:firstLineChars="200"/>
        <w:jc w:val="both"/>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二</w:t>
      </w:r>
      <w:r>
        <w:rPr>
          <w:rFonts w:hint="eastAsia" w:ascii="黑体" w:hAnsi="黑体" w:eastAsia="黑体" w:cs="黑体"/>
          <w:sz w:val="32"/>
          <w:szCs w:val="32"/>
          <w:shd w:val="clear" w:color="auto" w:fill="FFFFFF"/>
        </w:rPr>
        <w:t>、</w:t>
      </w:r>
      <w:r>
        <w:rPr>
          <w:rFonts w:hint="eastAsia" w:ascii="黑体" w:hAnsi="黑体" w:eastAsia="黑体" w:cs="黑体"/>
          <w:sz w:val="32"/>
          <w:szCs w:val="32"/>
          <w:shd w:val="clear" w:color="auto" w:fill="FFFFFF"/>
          <w:lang w:eastAsia="zh-CN"/>
        </w:rPr>
        <w:t>测试</w:t>
      </w:r>
      <w:r>
        <w:rPr>
          <w:rFonts w:hint="eastAsia" w:ascii="黑体" w:hAnsi="黑体" w:eastAsia="黑体" w:cs="黑体"/>
          <w:sz w:val="32"/>
          <w:szCs w:val="32"/>
          <w:shd w:val="clear" w:color="auto" w:fill="FFFFFF"/>
        </w:rPr>
        <w:t>时间</w:t>
      </w:r>
      <w:r>
        <w:rPr>
          <w:rFonts w:hint="eastAsia" w:ascii="黑体" w:hAnsi="黑体" w:eastAsia="黑体" w:cs="黑体"/>
          <w:sz w:val="32"/>
          <w:szCs w:val="32"/>
          <w:shd w:val="clear" w:color="auto" w:fill="FFFFFF"/>
          <w:lang w:eastAsia="zh-CN"/>
        </w:rPr>
        <w:t>和地点</w:t>
      </w:r>
    </w:p>
    <w:p w14:paraId="12286FA8">
      <w:pPr>
        <w:pStyle w:val="8"/>
        <w:adjustRightInd w:val="0"/>
        <w:snapToGrid w:val="0"/>
        <w:spacing w:line="560"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（一）测试时间：</w:t>
      </w:r>
      <w:r>
        <w:rPr>
          <w:rFonts w:hint="eastAsia" w:ascii="仿宋_GB2312" w:hAnsi="仿宋_GB2312" w:eastAsia="仿宋_GB2312" w:cs="仿宋_GB2312"/>
          <w:b w:val="0"/>
          <w:bCs w:val="0"/>
          <w:sz w:val="32"/>
          <w:szCs w:val="32"/>
          <w:shd w:val="clear" w:color="auto" w:fill="FFFFFF"/>
          <w:lang w:eastAsia="zh-CN"/>
        </w:rPr>
        <w:t>请应聘人员于202</w:t>
      </w:r>
      <w:r>
        <w:rPr>
          <w:rFonts w:hint="eastAsia" w:ascii="仿宋_GB2312" w:hAnsi="仿宋_GB2312" w:eastAsia="仿宋_GB2312" w:cs="仿宋_GB2312"/>
          <w:b w:val="0"/>
          <w:bCs w:val="0"/>
          <w:sz w:val="32"/>
          <w:szCs w:val="32"/>
          <w:shd w:val="clear" w:color="auto" w:fill="FFFFFF"/>
          <w:lang w:val="en-US" w:eastAsia="zh-CN"/>
        </w:rPr>
        <w:t>4</w:t>
      </w:r>
      <w:r>
        <w:rPr>
          <w:rFonts w:hint="eastAsia" w:ascii="仿宋_GB2312" w:hAnsi="仿宋_GB2312" w:eastAsia="仿宋_GB2312" w:cs="仿宋_GB2312"/>
          <w:b w:val="0"/>
          <w:bCs w:val="0"/>
          <w:sz w:val="32"/>
          <w:szCs w:val="32"/>
          <w:shd w:val="clear" w:color="auto" w:fill="FFFFFF"/>
          <w:lang w:eastAsia="zh-CN"/>
        </w:rPr>
        <w:t>年</w:t>
      </w:r>
      <w:r>
        <w:rPr>
          <w:rFonts w:hint="eastAsia" w:ascii="仿宋_GB2312" w:hAnsi="仿宋_GB2312" w:eastAsia="仿宋_GB2312" w:cs="仿宋_GB2312"/>
          <w:b w:val="0"/>
          <w:bCs w:val="0"/>
          <w:color w:val="auto"/>
          <w:sz w:val="32"/>
          <w:szCs w:val="32"/>
          <w:shd w:val="clear" w:color="auto" w:fill="FFFFFF"/>
          <w:lang w:val="en-US" w:eastAsia="zh-CN"/>
        </w:rPr>
        <w:t>11</w:t>
      </w:r>
      <w:r>
        <w:rPr>
          <w:rFonts w:hint="eastAsia" w:ascii="仿宋_GB2312" w:hAnsi="仿宋_GB2312" w:eastAsia="仿宋_GB2312" w:cs="仿宋_GB2312"/>
          <w:b w:val="0"/>
          <w:bCs w:val="0"/>
          <w:sz w:val="32"/>
          <w:szCs w:val="32"/>
          <w:shd w:val="clear" w:color="auto" w:fill="FFFFFF"/>
          <w:lang w:eastAsia="zh-CN"/>
        </w:rPr>
        <w:t>月</w:t>
      </w:r>
      <w:r>
        <w:rPr>
          <w:rFonts w:hint="eastAsia" w:ascii="仿宋_GB2312" w:hAnsi="仿宋_GB2312" w:eastAsia="仿宋_GB2312" w:cs="仿宋_GB2312"/>
          <w:b w:val="0"/>
          <w:bCs w:val="0"/>
          <w:sz w:val="32"/>
          <w:szCs w:val="32"/>
          <w:shd w:val="clear" w:color="auto" w:fill="FFFFFF"/>
          <w:lang w:val="en-US" w:eastAsia="zh-CN"/>
        </w:rPr>
        <w:t>10</w:t>
      </w:r>
      <w:r>
        <w:rPr>
          <w:rFonts w:hint="eastAsia" w:ascii="仿宋_GB2312" w:hAnsi="仿宋_GB2312" w:eastAsia="仿宋_GB2312" w:cs="仿宋_GB2312"/>
          <w:b w:val="0"/>
          <w:bCs w:val="0"/>
          <w:sz w:val="32"/>
          <w:szCs w:val="32"/>
          <w:shd w:val="clear" w:color="auto" w:fill="FFFFFF"/>
          <w:lang w:eastAsia="zh-CN"/>
        </w:rPr>
        <w:t>日上午</w:t>
      </w:r>
      <w:r>
        <w:rPr>
          <w:rFonts w:hint="eastAsia" w:ascii="仿宋_GB2312" w:hAnsi="仿宋_GB2312" w:eastAsia="仿宋_GB2312" w:cs="仿宋_GB2312"/>
          <w:b w:val="0"/>
          <w:bCs w:val="0"/>
          <w:color w:val="auto"/>
          <w:sz w:val="32"/>
          <w:szCs w:val="32"/>
          <w:shd w:val="clear" w:color="auto" w:fill="FFFFFF"/>
          <w:lang w:val="en-US" w:eastAsia="zh-CN"/>
        </w:rPr>
        <w:t>7：30-8</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00</w:t>
      </w:r>
      <w:r>
        <w:rPr>
          <w:rFonts w:hint="eastAsia" w:ascii="仿宋_GB2312" w:hAnsi="仿宋_GB2312" w:eastAsia="仿宋_GB2312" w:cs="仿宋_GB2312"/>
          <w:b w:val="0"/>
          <w:bCs w:val="0"/>
          <w:sz w:val="32"/>
          <w:szCs w:val="32"/>
          <w:shd w:val="clear" w:color="auto" w:fill="FFFFFF"/>
          <w:lang w:eastAsia="zh-CN"/>
        </w:rPr>
        <w:t>携带身份证原件到候考室候考。未按规定时间到达候考地点的，视为自动放弃应聘资格。面试结束后下午进行专</w:t>
      </w:r>
      <w:r>
        <w:rPr>
          <w:rFonts w:hint="eastAsia" w:ascii="仿宋_GB2312" w:hAnsi="仿宋_GB2312" w:eastAsia="仿宋_GB2312" w:cs="仿宋_GB2312"/>
          <w:sz w:val="32"/>
          <w:szCs w:val="32"/>
          <w:shd w:val="clear" w:color="auto" w:fill="FFFFFF"/>
          <w:lang w:eastAsia="zh-CN"/>
        </w:rPr>
        <w:t>业技能测试。</w:t>
      </w:r>
    </w:p>
    <w:p w14:paraId="5EEA7EE5">
      <w:pPr>
        <w:pStyle w:val="8"/>
        <w:adjustRightInd w:val="0"/>
        <w:snapToGrid w:val="0"/>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（二）地点：</w:t>
      </w:r>
      <w:r>
        <w:rPr>
          <w:rFonts w:hint="eastAsia" w:ascii="仿宋_GB2312" w:hAnsi="仿宋_GB2312" w:eastAsia="仿宋_GB2312" w:cs="仿宋_GB2312"/>
          <w:sz w:val="32"/>
          <w:szCs w:val="32"/>
          <w:shd w:val="clear" w:color="auto" w:fill="FFFFFF"/>
          <w:lang w:val="en-US" w:eastAsia="zh-CN"/>
        </w:rPr>
        <w:t>长沙市雨花区人民中路152号嘉熙中心A栋14楼</w:t>
      </w:r>
      <w:r>
        <w:rPr>
          <w:rFonts w:hint="eastAsia" w:ascii="仿宋_GB2312" w:hAnsi="仿宋_GB2312" w:eastAsia="仿宋_GB2312" w:cs="仿宋_GB2312"/>
          <w:sz w:val="32"/>
          <w:szCs w:val="32"/>
          <w:shd w:val="clear" w:color="auto" w:fill="FFFFFF"/>
        </w:rPr>
        <w:t>。</w:t>
      </w:r>
    </w:p>
    <w:p w14:paraId="6768A040">
      <w:pPr>
        <w:pStyle w:val="8"/>
        <w:numPr>
          <w:numId w:val="0"/>
        </w:numPr>
        <w:adjustRightInd w:val="0"/>
        <w:snapToGrid w:val="0"/>
        <w:spacing w:line="56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eastAsia="zh-CN"/>
        </w:rPr>
        <w:t>三、测试</w:t>
      </w:r>
      <w:r>
        <w:rPr>
          <w:rFonts w:hint="eastAsia" w:ascii="黑体" w:hAnsi="黑体" w:eastAsia="黑体" w:cs="黑体"/>
          <w:sz w:val="32"/>
          <w:szCs w:val="32"/>
          <w:shd w:val="clear" w:color="auto" w:fill="FFFFFF"/>
        </w:rPr>
        <w:t>内容</w:t>
      </w:r>
    </w:p>
    <w:p w14:paraId="674F049F">
      <w:pPr>
        <w:pStyle w:val="8"/>
        <w:numPr>
          <w:ilvl w:val="0"/>
          <w:numId w:val="0"/>
        </w:numPr>
        <w:adjustRightInd w:val="0"/>
        <w:snapToGrid w:val="0"/>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（一）面试。采取结构化面试方式，委托第三方机构组织实施，时间10分钟（含阅题思考5分钟），主要测评应聘人员的语言表达能力、逻辑思维能力、综合分析能力、专业素养、形象气质等。</w:t>
      </w:r>
    </w:p>
    <w:p w14:paraId="358B11D7">
      <w:pPr>
        <w:pStyle w:val="8"/>
        <w:numPr>
          <w:ilvl w:val="0"/>
          <w:numId w:val="0"/>
        </w:numPr>
        <w:adjustRightInd w:val="0"/>
        <w:snapToGrid w:val="0"/>
        <w:spacing w:line="560" w:lineRule="exact"/>
        <w:ind w:firstLine="640" w:firstLineChars="200"/>
        <w:jc w:val="both"/>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shd w:val="clear" w:color="auto" w:fill="FFFFFF"/>
        </w:rPr>
        <w:t>（二）专业技能测试。采取专业能力面试的方式，委托第三方机构组织实施，时间10分钟（含阅题思考5分钟）。按照“干什么、考什么”的原则，结合招聘岗位要求，主要测评与岗位有关的业务能力。</w:t>
      </w:r>
    </w:p>
    <w:p w14:paraId="5F6DE666">
      <w:pPr>
        <w:pStyle w:val="8"/>
        <w:adjustRightInd w:val="0"/>
        <w:snapToGrid w:val="0"/>
        <w:spacing w:line="560" w:lineRule="exact"/>
        <w:ind w:firstLine="640" w:firstLineChars="200"/>
        <w:jc w:val="both"/>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shd w:val="clear" w:color="auto" w:fill="FFFFFF"/>
        </w:rPr>
        <w:t>、</w:t>
      </w:r>
      <w:r>
        <w:rPr>
          <w:rFonts w:hint="eastAsia" w:ascii="黑体" w:hAnsi="黑体" w:eastAsia="黑体" w:cs="黑体"/>
          <w:sz w:val="32"/>
          <w:szCs w:val="32"/>
          <w:shd w:val="clear" w:color="auto" w:fill="FFFFFF"/>
          <w:lang w:eastAsia="zh-CN"/>
        </w:rPr>
        <w:t>其他事项</w:t>
      </w:r>
    </w:p>
    <w:p w14:paraId="76F7DD88">
      <w:pPr>
        <w:pStyle w:val="8"/>
        <w:adjustRightInd w:val="0"/>
        <w:snapToGrid w:val="0"/>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（一）应聘人员须携带本人有效身份证原件方可参加面试和专业技能测试(不可用电子身份证代替，如有身份证丢失者，可凭公安机关开具的有效期内的临时身份证或带照片的户籍证明进入考点)。</w:t>
      </w:r>
    </w:p>
    <w:p w14:paraId="29D75ABF">
      <w:pPr>
        <w:pStyle w:val="8"/>
        <w:adjustRightInd w:val="0"/>
        <w:snapToGrid w:val="0"/>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（二）应聘人员到达考场后，听从工作人员安排。面试和专业技能测试过程中，出现违纪违规、材料不齐或提供虚假信息等情况者，均取消应聘资格。</w:t>
      </w:r>
    </w:p>
    <w:p w14:paraId="7621D5AC">
      <w:pPr>
        <w:pStyle w:val="8"/>
        <w:adjustRightInd w:val="0"/>
        <w:snapToGrid w:val="0"/>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本单位2024年公开招聘工作接受省人社厅和省地质院的指导、监督，接受社会各界监督，严格按照《关于进一步规范我省事业单位公开招聘考试工作的通知》等规定和要求执行，确保考试工作公开、公平、公正，如有违纪违规行为将严肃查处。</w:t>
      </w:r>
    </w:p>
    <w:p w14:paraId="49A7E10E">
      <w:pPr>
        <w:pStyle w:val="8"/>
        <w:adjustRightInd w:val="0"/>
        <w:snapToGrid w:val="0"/>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（四）未尽事宜另行通知，请应聘人员务必保持通信工具畅通。</w:t>
      </w:r>
    </w:p>
    <w:p w14:paraId="4F7C9C5B">
      <w:pPr>
        <w:pStyle w:val="8"/>
        <w:adjustRightInd w:val="0"/>
        <w:snapToGrid w:val="0"/>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五</w:t>
      </w:r>
      <w:r>
        <w:rPr>
          <w:rFonts w:hint="eastAsia" w:ascii="仿宋_GB2312" w:hAnsi="仿宋_GB2312" w:eastAsia="仿宋_GB2312" w:cs="仿宋_GB2312"/>
          <w:sz w:val="32"/>
          <w:szCs w:val="32"/>
          <w:shd w:val="clear" w:color="auto" w:fill="FFFFFF"/>
        </w:rPr>
        <w:t>）请参加面试和</w:t>
      </w:r>
      <w:r>
        <w:rPr>
          <w:rFonts w:hint="eastAsia" w:ascii="仿宋_GB2312" w:hAnsi="仿宋_GB2312" w:eastAsia="仿宋_GB2312" w:cs="仿宋_GB2312"/>
          <w:sz w:val="32"/>
          <w:szCs w:val="32"/>
          <w:shd w:val="clear" w:color="auto" w:fill="FFFFFF"/>
          <w:lang w:eastAsia="zh-CN"/>
        </w:rPr>
        <w:t>专业技能</w:t>
      </w:r>
      <w:r>
        <w:rPr>
          <w:rFonts w:hint="eastAsia" w:ascii="仿宋_GB2312" w:hAnsi="仿宋_GB2312" w:eastAsia="仿宋_GB2312" w:cs="仿宋_GB2312"/>
          <w:sz w:val="32"/>
          <w:szCs w:val="32"/>
          <w:shd w:val="clear" w:color="auto" w:fill="FFFFFF"/>
        </w:rPr>
        <w:t>测试的应聘</w:t>
      </w:r>
      <w:r>
        <w:rPr>
          <w:rFonts w:hint="eastAsia" w:ascii="仿宋_GB2312" w:hAnsi="仿宋_GB2312" w:eastAsia="仿宋_GB2312" w:cs="仿宋_GB2312"/>
          <w:sz w:val="32"/>
          <w:szCs w:val="32"/>
          <w:shd w:val="clear" w:color="auto" w:fill="FFFFFF"/>
          <w:lang w:eastAsia="zh-CN"/>
        </w:rPr>
        <w:t>人员</w:t>
      </w:r>
      <w:r>
        <w:rPr>
          <w:rFonts w:hint="eastAsia" w:ascii="仿宋_GB2312" w:hAnsi="仿宋_GB2312" w:eastAsia="仿宋_GB2312" w:cs="仿宋_GB2312"/>
          <w:sz w:val="32"/>
          <w:szCs w:val="32"/>
          <w:shd w:val="clear" w:color="auto" w:fill="FFFFFF"/>
        </w:rPr>
        <w:t>看到</w:t>
      </w:r>
      <w:r>
        <w:rPr>
          <w:rFonts w:hint="eastAsia" w:ascii="仿宋_GB2312" w:hAnsi="仿宋_GB2312" w:eastAsia="仿宋_GB2312" w:cs="仿宋_GB2312"/>
          <w:sz w:val="32"/>
          <w:szCs w:val="32"/>
          <w:shd w:val="clear" w:color="auto" w:fill="FFFFFF"/>
          <w:lang w:eastAsia="zh-CN"/>
        </w:rPr>
        <w:t>通知</w:t>
      </w:r>
      <w:r>
        <w:rPr>
          <w:rFonts w:hint="eastAsia" w:ascii="仿宋_GB2312" w:hAnsi="仿宋_GB2312" w:eastAsia="仿宋_GB2312" w:cs="仿宋_GB2312"/>
          <w:sz w:val="32"/>
          <w:szCs w:val="32"/>
          <w:shd w:val="clear" w:color="auto" w:fill="FFFFFF"/>
        </w:rPr>
        <w:t>后，</w:t>
      </w:r>
      <w:r>
        <w:rPr>
          <w:rFonts w:hint="eastAsia" w:ascii="仿宋_GB2312" w:hAnsi="仿宋_GB2312" w:eastAsia="仿宋_GB2312" w:cs="仿宋_GB2312"/>
          <w:sz w:val="32"/>
          <w:szCs w:val="32"/>
          <w:shd w:val="clear" w:color="auto" w:fill="FFFFFF"/>
          <w:lang w:eastAsia="zh-CN"/>
        </w:rPr>
        <w:t>及时</w:t>
      </w:r>
      <w:r>
        <w:rPr>
          <w:rFonts w:hint="eastAsia" w:ascii="仿宋_GB2312" w:hAnsi="仿宋_GB2312" w:eastAsia="仿宋_GB2312" w:cs="仿宋_GB2312"/>
          <w:sz w:val="32"/>
          <w:szCs w:val="32"/>
          <w:shd w:val="clear" w:color="auto" w:fill="FFFFFF"/>
        </w:rPr>
        <w:t>回电确认</w:t>
      </w:r>
      <w:r>
        <w:rPr>
          <w:rFonts w:hint="eastAsia" w:ascii="仿宋_GB2312" w:hAnsi="仿宋_GB2312" w:eastAsia="仿宋_GB2312" w:cs="仿宋_GB2312"/>
          <w:sz w:val="32"/>
          <w:szCs w:val="32"/>
          <w:shd w:val="clear" w:color="auto" w:fill="FFFFFF"/>
          <w:lang w:eastAsia="zh-CN"/>
        </w:rPr>
        <w:t>（工作日：上午</w:t>
      </w:r>
      <w:r>
        <w:rPr>
          <w:rFonts w:hint="eastAsia" w:ascii="仿宋_GB2312" w:hAnsi="仿宋_GB2312" w:eastAsia="仿宋_GB2312" w:cs="仿宋_GB2312"/>
          <w:sz w:val="32"/>
          <w:szCs w:val="32"/>
          <w:shd w:val="clear" w:color="auto" w:fill="FFFFFF"/>
          <w:lang w:val="en-US" w:eastAsia="zh-CN"/>
        </w:rPr>
        <w:t>8：30-12：00，下午14：30-17：30）</w:t>
      </w:r>
      <w:r>
        <w:rPr>
          <w:rFonts w:hint="eastAsia" w:ascii="仿宋_GB2312" w:hAnsi="仿宋_GB2312" w:eastAsia="仿宋_GB2312" w:cs="仿宋_GB2312"/>
          <w:sz w:val="32"/>
          <w:szCs w:val="32"/>
          <w:shd w:val="clear" w:color="auto" w:fill="FFFFFF"/>
        </w:rPr>
        <w:t>。</w:t>
      </w:r>
    </w:p>
    <w:p w14:paraId="32BC9E6A">
      <w:pPr>
        <w:pStyle w:val="8"/>
        <w:adjustRightInd w:val="0"/>
        <w:snapToGrid w:val="0"/>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联系电话：</w:t>
      </w:r>
      <w:r>
        <w:rPr>
          <w:rFonts w:hint="eastAsia" w:ascii="仿宋_GB2312" w:hAnsi="仿宋_GB2312" w:eastAsia="仿宋_GB2312" w:cs="仿宋_GB2312"/>
          <w:sz w:val="32"/>
          <w:szCs w:val="32"/>
          <w:shd w:val="clear" w:color="auto" w:fill="FFFFFF"/>
          <w:lang w:val="en-US" w:eastAsia="zh-CN"/>
        </w:rPr>
        <w:t>0738-8224627</w:t>
      </w:r>
      <w:r>
        <w:rPr>
          <w:rFonts w:hint="eastAsia" w:ascii="仿宋_GB2312" w:hAnsi="仿宋_GB2312" w:eastAsia="仿宋_GB2312" w:cs="仿宋_GB2312"/>
          <w:sz w:val="32"/>
          <w:szCs w:val="32"/>
          <w:shd w:val="clear" w:color="auto" w:fill="FFFFFF"/>
        </w:rPr>
        <w:t>（组织人事部）</w:t>
      </w:r>
    </w:p>
    <w:p w14:paraId="6F2016C9">
      <w:pPr>
        <w:pStyle w:val="8"/>
        <w:adjustRightInd w:val="0"/>
        <w:snapToGrid w:val="0"/>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r>
        <w:rPr>
          <w:rFonts w:hint="eastAsia" w:ascii="仿宋_GB2312" w:hAnsi="仿宋_GB2312" w:eastAsia="仿宋_GB2312" w:cs="仿宋_GB2312"/>
          <w:sz w:val="32"/>
          <w:szCs w:val="32"/>
          <w:shd w:val="clear" w:color="auto" w:fill="FFFFFF"/>
          <w:lang w:val="en-US" w:eastAsia="zh-CN"/>
        </w:rPr>
        <w:t>0738-8233005</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纪检审计室</w:t>
      </w:r>
      <w:r>
        <w:rPr>
          <w:rFonts w:hint="eastAsia" w:ascii="仿宋_GB2312" w:hAnsi="仿宋_GB2312" w:eastAsia="仿宋_GB2312" w:cs="仿宋_GB2312"/>
          <w:sz w:val="32"/>
          <w:szCs w:val="32"/>
          <w:shd w:val="clear" w:color="auto" w:fill="FFFFFF"/>
        </w:rPr>
        <w:t>）</w:t>
      </w:r>
    </w:p>
    <w:p w14:paraId="6EB3F66D">
      <w:pPr>
        <w:pStyle w:val="8"/>
        <w:adjustRightInd w:val="0"/>
        <w:snapToGrid w:val="0"/>
        <w:spacing w:line="560" w:lineRule="exact"/>
        <w:ind w:firstLine="640" w:firstLineChars="200"/>
        <w:jc w:val="both"/>
        <w:rPr>
          <w:rFonts w:ascii="仿宋_GB2312" w:hAnsi="仿宋_GB2312" w:eastAsia="仿宋_GB2312" w:cs="仿宋_GB2312"/>
          <w:sz w:val="32"/>
          <w:szCs w:val="32"/>
          <w:shd w:val="clear" w:color="auto" w:fill="FFFFFF"/>
        </w:rPr>
      </w:pPr>
    </w:p>
    <w:p w14:paraId="2879CA66">
      <w:pPr>
        <w:pStyle w:val="8"/>
        <w:adjustRightInd w:val="0"/>
        <w:snapToGrid w:val="0"/>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w:t>
      </w:r>
      <w:r>
        <w:rPr>
          <w:rFonts w:hint="eastAsia" w:ascii="仿宋_GB2312" w:hAnsi="仿宋_GB2312" w:eastAsia="仿宋_GB2312" w:cs="仿宋_GB2312"/>
          <w:sz w:val="32"/>
          <w:szCs w:val="32"/>
          <w:shd w:val="clear" w:color="auto" w:fill="FFFFFF"/>
          <w:lang w:eastAsia="zh-CN"/>
        </w:rPr>
        <w:t>湖南省自然资源调查所</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eastAsia="zh-CN"/>
        </w:rPr>
        <w:t>入围面试和专业技能测试</w:t>
      </w:r>
      <w:r>
        <w:rPr>
          <w:rFonts w:hint="eastAsia" w:ascii="仿宋_GB2312" w:hAnsi="仿宋_GB2312" w:eastAsia="仿宋_GB2312" w:cs="仿宋_GB2312"/>
          <w:sz w:val="32"/>
          <w:szCs w:val="32"/>
          <w:shd w:val="clear" w:color="auto" w:fill="FFFFFF"/>
        </w:rPr>
        <w:t>人员名单</w:t>
      </w:r>
    </w:p>
    <w:p w14:paraId="54351887">
      <w:pPr>
        <w:pStyle w:val="8"/>
        <w:adjustRightInd w:val="0"/>
        <w:snapToGrid w:val="0"/>
        <w:spacing w:line="560" w:lineRule="exact"/>
        <w:ind w:firstLine="640" w:firstLineChars="200"/>
        <w:jc w:val="both"/>
        <w:rPr>
          <w:rFonts w:ascii="仿宋_GB2312" w:hAnsi="仿宋_GB2312" w:eastAsia="仿宋_GB2312" w:cs="仿宋_GB2312"/>
          <w:sz w:val="32"/>
          <w:szCs w:val="32"/>
          <w:shd w:val="clear" w:color="auto" w:fill="FFFFFF"/>
        </w:rPr>
      </w:pPr>
    </w:p>
    <w:p w14:paraId="74DF2800">
      <w:pPr>
        <w:pStyle w:val="8"/>
        <w:adjustRightInd w:val="0"/>
        <w:snapToGrid w:val="0"/>
        <w:spacing w:line="560" w:lineRule="exact"/>
        <w:ind w:firstLine="640" w:firstLineChars="200"/>
        <w:jc w:val="both"/>
        <w:rPr>
          <w:rFonts w:ascii="仿宋_GB2312" w:hAnsi="仿宋_GB2312" w:eastAsia="仿宋_GB2312" w:cs="仿宋_GB2312"/>
          <w:sz w:val="32"/>
          <w:szCs w:val="32"/>
          <w:shd w:val="clear" w:color="auto" w:fill="FFFFFF"/>
        </w:rPr>
      </w:pPr>
    </w:p>
    <w:p w14:paraId="6474C327">
      <w:pPr>
        <w:pStyle w:val="8"/>
        <w:adjustRightInd w:val="0"/>
        <w:snapToGrid w:val="0"/>
        <w:spacing w:line="560" w:lineRule="exact"/>
        <w:ind w:left="6078" w:leftChars="266" w:hanging="5440" w:hangingChars="17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湖南省自然资源调查所</w:t>
      </w:r>
      <w:r>
        <w:rPr>
          <w:rFonts w:hint="eastAsia" w:ascii="仿宋_GB2312" w:hAnsi="仿宋_GB2312" w:eastAsia="仿宋_GB2312" w:cs="仿宋_GB2312"/>
          <w:sz w:val="32"/>
          <w:szCs w:val="32"/>
          <w:shd w:val="clear" w:color="auto" w:fill="FFFFFF"/>
        </w:rPr>
        <w:t xml:space="preserve">                           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日</w:t>
      </w:r>
    </w:p>
    <w:sectPr>
      <w:footerReference r:id="rId3" w:type="default"/>
      <w:footerReference r:id="rId4" w:type="even"/>
      <w:pgSz w:w="11906" w:h="16838"/>
      <w:pgMar w:top="2098" w:right="1418" w:bottom="1418" w:left="1588" w:header="851" w:footer="992" w:gutter="0"/>
      <w:pgNumType w:fmt="numberInDash"/>
      <w:cols w:space="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96AD">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8AA88F">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98AA88F">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F4C8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E79EB">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E1E79EB">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YmVjNjM3NDZhYWRiNDE4NzBhOTA3ZDJhOThjYjkifQ=="/>
  </w:docVars>
  <w:rsids>
    <w:rsidRoot w:val="00FF44BE"/>
    <w:rsid w:val="000063D8"/>
    <w:rsid w:val="00007D10"/>
    <w:rsid w:val="00010A72"/>
    <w:rsid w:val="000133EC"/>
    <w:rsid w:val="00013805"/>
    <w:rsid w:val="00025A01"/>
    <w:rsid w:val="0003284F"/>
    <w:rsid w:val="000348F6"/>
    <w:rsid w:val="00040391"/>
    <w:rsid w:val="00041D47"/>
    <w:rsid w:val="00044D0A"/>
    <w:rsid w:val="00044F44"/>
    <w:rsid w:val="00046506"/>
    <w:rsid w:val="000469F9"/>
    <w:rsid w:val="0005058E"/>
    <w:rsid w:val="00054DA2"/>
    <w:rsid w:val="0005558A"/>
    <w:rsid w:val="0006481F"/>
    <w:rsid w:val="00064F27"/>
    <w:rsid w:val="00072AAE"/>
    <w:rsid w:val="00077827"/>
    <w:rsid w:val="000778F5"/>
    <w:rsid w:val="00085F3C"/>
    <w:rsid w:val="0008666F"/>
    <w:rsid w:val="00094C19"/>
    <w:rsid w:val="00096242"/>
    <w:rsid w:val="000A347E"/>
    <w:rsid w:val="000A71F8"/>
    <w:rsid w:val="000C0A04"/>
    <w:rsid w:val="000C3BFF"/>
    <w:rsid w:val="000C7476"/>
    <w:rsid w:val="000D47B2"/>
    <w:rsid w:val="000D5094"/>
    <w:rsid w:val="000E2490"/>
    <w:rsid w:val="000E4B07"/>
    <w:rsid w:val="000E53D4"/>
    <w:rsid w:val="000E57A6"/>
    <w:rsid w:val="000E604D"/>
    <w:rsid w:val="000F2A03"/>
    <w:rsid w:val="000F4C7C"/>
    <w:rsid w:val="000F50E9"/>
    <w:rsid w:val="00106CCD"/>
    <w:rsid w:val="0010715F"/>
    <w:rsid w:val="001207AB"/>
    <w:rsid w:val="00124A89"/>
    <w:rsid w:val="00135578"/>
    <w:rsid w:val="00143CA6"/>
    <w:rsid w:val="00143F18"/>
    <w:rsid w:val="0014538B"/>
    <w:rsid w:val="00147EB9"/>
    <w:rsid w:val="00154020"/>
    <w:rsid w:val="00161DB6"/>
    <w:rsid w:val="00162983"/>
    <w:rsid w:val="00163D31"/>
    <w:rsid w:val="00164E22"/>
    <w:rsid w:val="001668AA"/>
    <w:rsid w:val="00173ED5"/>
    <w:rsid w:val="001750F6"/>
    <w:rsid w:val="001752D0"/>
    <w:rsid w:val="00191165"/>
    <w:rsid w:val="00194AB4"/>
    <w:rsid w:val="0019509F"/>
    <w:rsid w:val="0019611E"/>
    <w:rsid w:val="001A74BA"/>
    <w:rsid w:val="001A7BAB"/>
    <w:rsid w:val="001C0195"/>
    <w:rsid w:val="001C0520"/>
    <w:rsid w:val="001C1974"/>
    <w:rsid w:val="001C44FF"/>
    <w:rsid w:val="001C6B28"/>
    <w:rsid w:val="001D3C18"/>
    <w:rsid w:val="001D49E1"/>
    <w:rsid w:val="001F1208"/>
    <w:rsid w:val="001F4C00"/>
    <w:rsid w:val="00200CB2"/>
    <w:rsid w:val="002031CC"/>
    <w:rsid w:val="00212B3E"/>
    <w:rsid w:val="0021405B"/>
    <w:rsid w:val="00214708"/>
    <w:rsid w:val="002211E5"/>
    <w:rsid w:val="00222E89"/>
    <w:rsid w:val="00230FBF"/>
    <w:rsid w:val="002379BC"/>
    <w:rsid w:val="00240076"/>
    <w:rsid w:val="002409A6"/>
    <w:rsid w:val="00241FE6"/>
    <w:rsid w:val="00242650"/>
    <w:rsid w:val="00252998"/>
    <w:rsid w:val="00252F76"/>
    <w:rsid w:val="002560E3"/>
    <w:rsid w:val="002579BD"/>
    <w:rsid w:val="002635A9"/>
    <w:rsid w:val="002713FD"/>
    <w:rsid w:val="00275720"/>
    <w:rsid w:val="00277E20"/>
    <w:rsid w:val="0028146B"/>
    <w:rsid w:val="00281A74"/>
    <w:rsid w:val="0028459E"/>
    <w:rsid w:val="00286ECA"/>
    <w:rsid w:val="00287973"/>
    <w:rsid w:val="00292E03"/>
    <w:rsid w:val="002B1213"/>
    <w:rsid w:val="002B6105"/>
    <w:rsid w:val="002C1F77"/>
    <w:rsid w:val="002C6DC6"/>
    <w:rsid w:val="002D0F3F"/>
    <w:rsid w:val="002D5D1C"/>
    <w:rsid w:val="002D607E"/>
    <w:rsid w:val="002E0EE5"/>
    <w:rsid w:val="002E3652"/>
    <w:rsid w:val="002E6DFF"/>
    <w:rsid w:val="002F0219"/>
    <w:rsid w:val="002F2236"/>
    <w:rsid w:val="00300EB4"/>
    <w:rsid w:val="00305BB1"/>
    <w:rsid w:val="00310B4F"/>
    <w:rsid w:val="00310E20"/>
    <w:rsid w:val="003164BE"/>
    <w:rsid w:val="00323002"/>
    <w:rsid w:val="003338A3"/>
    <w:rsid w:val="00336EC8"/>
    <w:rsid w:val="003478F8"/>
    <w:rsid w:val="00347BE2"/>
    <w:rsid w:val="00351AA8"/>
    <w:rsid w:val="00352E7E"/>
    <w:rsid w:val="003546E5"/>
    <w:rsid w:val="0035584E"/>
    <w:rsid w:val="00371A6B"/>
    <w:rsid w:val="00372B2B"/>
    <w:rsid w:val="00372EDE"/>
    <w:rsid w:val="003756F7"/>
    <w:rsid w:val="00386973"/>
    <w:rsid w:val="00394A6A"/>
    <w:rsid w:val="003A4526"/>
    <w:rsid w:val="003A6071"/>
    <w:rsid w:val="003A663F"/>
    <w:rsid w:val="003B4C58"/>
    <w:rsid w:val="003C3E4F"/>
    <w:rsid w:val="003C7D02"/>
    <w:rsid w:val="003D6B33"/>
    <w:rsid w:val="003D6E91"/>
    <w:rsid w:val="003E06DE"/>
    <w:rsid w:val="003E1B82"/>
    <w:rsid w:val="003E50A5"/>
    <w:rsid w:val="003E66C7"/>
    <w:rsid w:val="003F0516"/>
    <w:rsid w:val="003F13B8"/>
    <w:rsid w:val="003F3A03"/>
    <w:rsid w:val="00410841"/>
    <w:rsid w:val="004140A6"/>
    <w:rsid w:val="00417DE5"/>
    <w:rsid w:val="0042106C"/>
    <w:rsid w:val="00422587"/>
    <w:rsid w:val="004279E9"/>
    <w:rsid w:val="00427E3B"/>
    <w:rsid w:val="004417B9"/>
    <w:rsid w:val="00445004"/>
    <w:rsid w:val="00447512"/>
    <w:rsid w:val="004508E0"/>
    <w:rsid w:val="00456166"/>
    <w:rsid w:val="00460454"/>
    <w:rsid w:val="004609A3"/>
    <w:rsid w:val="00465F20"/>
    <w:rsid w:val="00470610"/>
    <w:rsid w:val="00483033"/>
    <w:rsid w:val="004912A5"/>
    <w:rsid w:val="00494C4A"/>
    <w:rsid w:val="004A2A02"/>
    <w:rsid w:val="004A451A"/>
    <w:rsid w:val="004B71D0"/>
    <w:rsid w:val="004C4FDF"/>
    <w:rsid w:val="004C629C"/>
    <w:rsid w:val="004C73F2"/>
    <w:rsid w:val="004D1085"/>
    <w:rsid w:val="004E01F3"/>
    <w:rsid w:val="004E1BB7"/>
    <w:rsid w:val="004E5EAA"/>
    <w:rsid w:val="005009C5"/>
    <w:rsid w:val="00501101"/>
    <w:rsid w:val="005031A5"/>
    <w:rsid w:val="0050578B"/>
    <w:rsid w:val="00510691"/>
    <w:rsid w:val="0052357A"/>
    <w:rsid w:val="0052695C"/>
    <w:rsid w:val="00533976"/>
    <w:rsid w:val="005402F6"/>
    <w:rsid w:val="00543008"/>
    <w:rsid w:val="00550430"/>
    <w:rsid w:val="0055213F"/>
    <w:rsid w:val="00554145"/>
    <w:rsid w:val="00563766"/>
    <w:rsid w:val="00574EA2"/>
    <w:rsid w:val="0058065C"/>
    <w:rsid w:val="00584E69"/>
    <w:rsid w:val="00597F1A"/>
    <w:rsid w:val="005A0191"/>
    <w:rsid w:val="005A3CFC"/>
    <w:rsid w:val="005B0331"/>
    <w:rsid w:val="005C54F8"/>
    <w:rsid w:val="005D426A"/>
    <w:rsid w:val="005D73E1"/>
    <w:rsid w:val="005D7417"/>
    <w:rsid w:val="005E21D6"/>
    <w:rsid w:val="005E3A01"/>
    <w:rsid w:val="005E5DA0"/>
    <w:rsid w:val="005E621A"/>
    <w:rsid w:val="005E6A81"/>
    <w:rsid w:val="005F3DE6"/>
    <w:rsid w:val="005F3F95"/>
    <w:rsid w:val="005F5C20"/>
    <w:rsid w:val="00610469"/>
    <w:rsid w:val="0061490D"/>
    <w:rsid w:val="00620DAE"/>
    <w:rsid w:val="006235C7"/>
    <w:rsid w:val="0062544A"/>
    <w:rsid w:val="00630408"/>
    <w:rsid w:val="00643327"/>
    <w:rsid w:val="00644477"/>
    <w:rsid w:val="006471B4"/>
    <w:rsid w:val="00661320"/>
    <w:rsid w:val="00661D97"/>
    <w:rsid w:val="00670B47"/>
    <w:rsid w:val="00671290"/>
    <w:rsid w:val="006731DD"/>
    <w:rsid w:val="006764C7"/>
    <w:rsid w:val="006776F7"/>
    <w:rsid w:val="00682656"/>
    <w:rsid w:val="00687094"/>
    <w:rsid w:val="00690D90"/>
    <w:rsid w:val="006926B2"/>
    <w:rsid w:val="00692CAF"/>
    <w:rsid w:val="00693244"/>
    <w:rsid w:val="00693B98"/>
    <w:rsid w:val="006A5381"/>
    <w:rsid w:val="006A640D"/>
    <w:rsid w:val="006A7009"/>
    <w:rsid w:val="006E17DB"/>
    <w:rsid w:val="006E2A96"/>
    <w:rsid w:val="006E32AE"/>
    <w:rsid w:val="006E458D"/>
    <w:rsid w:val="006E4D1C"/>
    <w:rsid w:val="006E66B2"/>
    <w:rsid w:val="006F0250"/>
    <w:rsid w:val="006F2DC7"/>
    <w:rsid w:val="006F41A8"/>
    <w:rsid w:val="006F54E4"/>
    <w:rsid w:val="006F5D95"/>
    <w:rsid w:val="00702D16"/>
    <w:rsid w:val="00715CDA"/>
    <w:rsid w:val="00724F7B"/>
    <w:rsid w:val="007278B5"/>
    <w:rsid w:val="00730243"/>
    <w:rsid w:val="00731876"/>
    <w:rsid w:val="00732841"/>
    <w:rsid w:val="007363B7"/>
    <w:rsid w:val="007373AE"/>
    <w:rsid w:val="00737538"/>
    <w:rsid w:val="00762063"/>
    <w:rsid w:val="00776FF3"/>
    <w:rsid w:val="00777155"/>
    <w:rsid w:val="00777BE5"/>
    <w:rsid w:val="00785AB4"/>
    <w:rsid w:val="007873F5"/>
    <w:rsid w:val="00790170"/>
    <w:rsid w:val="00790C4E"/>
    <w:rsid w:val="00794E12"/>
    <w:rsid w:val="00795F40"/>
    <w:rsid w:val="007A778D"/>
    <w:rsid w:val="007A7C57"/>
    <w:rsid w:val="007A7DD0"/>
    <w:rsid w:val="007B129D"/>
    <w:rsid w:val="007B161A"/>
    <w:rsid w:val="007B4A5C"/>
    <w:rsid w:val="007C3D3E"/>
    <w:rsid w:val="007C461B"/>
    <w:rsid w:val="007C4D70"/>
    <w:rsid w:val="007D4C1E"/>
    <w:rsid w:val="007D62E5"/>
    <w:rsid w:val="007D6747"/>
    <w:rsid w:val="007F6C86"/>
    <w:rsid w:val="00803138"/>
    <w:rsid w:val="00814787"/>
    <w:rsid w:val="00817F6A"/>
    <w:rsid w:val="008203A9"/>
    <w:rsid w:val="008220C9"/>
    <w:rsid w:val="008233A5"/>
    <w:rsid w:val="008323A6"/>
    <w:rsid w:val="00832CCE"/>
    <w:rsid w:val="008356AE"/>
    <w:rsid w:val="008372CB"/>
    <w:rsid w:val="00843C56"/>
    <w:rsid w:val="00844EB6"/>
    <w:rsid w:val="008579E4"/>
    <w:rsid w:val="00867A64"/>
    <w:rsid w:val="00876F49"/>
    <w:rsid w:val="00885686"/>
    <w:rsid w:val="00890E5A"/>
    <w:rsid w:val="00897177"/>
    <w:rsid w:val="008A0A9D"/>
    <w:rsid w:val="008A19CF"/>
    <w:rsid w:val="008A24CC"/>
    <w:rsid w:val="008A5AE6"/>
    <w:rsid w:val="008A63F1"/>
    <w:rsid w:val="008A7365"/>
    <w:rsid w:val="008B34A5"/>
    <w:rsid w:val="008B57E8"/>
    <w:rsid w:val="008B713C"/>
    <w:rsid w:val="008B74AE"/>
    <w:rsid w:val="008C4837"/>
    <w:rsid w:val="008C69F7"/>
    <w:rsid w:val="008D2D82"/>
    <w:rsid w:val="008E0B1B"/>
    <w:rsid w:val="008F1257"/>
    <w:rsid w:val="008F68AF"/>
    <w:rsid w:val="00910ECF"/>
    <w:rsid w:val="00911B36"/>
    <w:rsid w:val="00913859"/>
    <w:rsid w:val="00921A58"/>
    <w:rsid w:val="00932811"/>
    <w:rsid w:val="00935169"/>
    <w:rsid w:val="0094494F"/>
    <w:rsid w:val="009465E8"/>
    <w:rsid w:val="00952946"/>
    <w:rsid w:val="0095320F"/>
    <w:rsid w:val="00956963"/>
    <w:rsid w:val="00970F9F"/>
    <w:rsid w:val="009827DB"/>
    <w:rsid w:val="00991B6A"/>
    <w:rsid w:val="0099337A"/>
    <w:rsid w:val="009A0C0D"/>
    <w:rsid w:val="009A4B8D"/>
    <w:rsid w:val="009A62CC"/>
    <w:rsid w:val="009B5083"/>
    <w:rsid w:val="009B5A3B"/>
    <w:rsid w:val="009C53A3"/>
    <w:rsid w:val="009C6B5F"/>
    <w:rsid w:val="009C6BD8"/>
    <w:rsid w:val="009C74C8"/>
    <w:rsid w:val="009C7662"/>
    <w:rsid w:val="009D11AF"/>
    <w:rsid w:val="009D53D2"/>
    <w:rsid w:val="009D7C2C"/>
    <w:rsid w:val="009E2686"/>
    <w:rsid w:val="009E4259"/>
    <w:rsid w:val="009F548E"/>
    <w:rsid w:val="00A05A0E"/>
    <w:rsid w:val="00A10F00"/>
    <w:rsid w:val="00A1754E"/>
    <w:rsid w:val="00A17E24"/>
    <w:rsid w:val="00A22AC3"/>
    <w:rsid w:val="00A325DE"/>
    <w:rsid w:val="00A36030"/>
    <w:rsid w:val="00A363AB"/>
    <w:rsid w:val="00A40AB1"/>
    <w:rsid w:val="00A5242A"/>
    <w:rsid w:val="00A575E2"/>
    <w:rsid w:val="00A639BF"/>
    <w:rsid w:val="00A7101B"/>
    <w:rsid w:val="00A91706"/>
    <w:rsid w:val="00AA4BA1"/>
    <w:rsid w:val="00AB0DB3"/>
    <w:rsid w:val="00AB189E"/>
    <w:rsid w:val="00AC4696"/>
    <w:rsid w:val="00AC4F74"/>
    <w:rsid w:val="00AD0D9A"/>
    <w:rsid w:val="00AE6CA8"/>
    <w:rsid w:val="00AE6EB5"/>
    <w:rsid w:val="00B16E16"/>
    <w:rsid w:val="00B32F2C"/>
    <w:rsid w:val="00B33C29"/>
    <w:rsid w:val="00B34FC2"/>
    <w:rsid w:val="00B35860"/>
    <w:rsid w:val="00B432E0"/>
    <w:rsid w:val="00B53641"/>
    <w:rsid w:val="00B53C7A"/>
    <w:rsid w:val="00B56795"/>
    <w:rsid w:val="00B64809"/>
    <w:rsid w:val="00B6779E"/>
    <w:rsid w:val="00B709C4"/>
    <w:rsid w:val="00B70BF8"/>
    <w:rsid w:val="00B725C0"/>
    <w:rsid w:val="00B740F5"/>
    <w:rsid w:val="00B74453"/>
    <w:rsid w:val="00B80B9B"/>
    <w:rsid w:val="00B85BAA"/>
    <w:rsid w:val="00B86272"/>
    <w:rsid w:val="00B91843"/>
    <w:rsid w:val="00B92EA0"/>
    <w:rsid w:val="00B937E4"/>
    <w:rsid w:val="00B95D24"/>
    <w:rsid w:val="00B96B6F"/>
    <w:rsid w:val="00B96D9B"/>
    <w:rsid w:val="00B97485"/>
    <w:rsid w:val="00B97BC7"/>
    <w:rsid w:val="00B97F45"/>
    <w:rsid w:val="00BA1678"/>
    <w:rsid w:val="00BA23CB"/>
    <w:rsid w:val="00BA501D"/>
    <w:rsid w:val="00BB059C"/>
    <w:rsid w:val="00BB0867"/>
    <w:rsid w:val="00BB58C2"/>
    <w:rsid w:val="00BB65FA"/>
    <w:rsid w:val="00BC2509"/>
    <w:rsid w:val="00BC29A6"/>
    <w:rsid w:val="00BD2476"/>
    <w:rsid w:val="00BD3CEC"/>
    <w:rsid w:val="00BD52D3"/>
    <w:rsid w:val="00BD7680"/>
    <w:rsid w:val="00BE0752"/>
    <w:rsid w:val="00BE1EFA"/>
    <w:rsid w:val="00BE399B"/>
    <w:rsid w:val="00BE6CF1"/>
    <w:rsid w:val="00BF01B6"/>
    <w:rsid w:val="00BF20DE"/>
    <w:rsid w:val="00BF2791"/>
    <w:rsid w:val="00C00044"/>
    <w:rsid w:val="00C03126"/>
    <w:rsid w:val="00C167EB"/>
    <w:rsid w:val="00C24244"/>
    <w:rsid w:val="00C2503C"/>
    <w:rsid w:val="00C32626"/>
    <w:rsid w:val="00C34451"/>
    <w:rsid w:val="00C3660D"/>
    <w:rsid w:val="00C36E43"/>
    <w:rsid w:val="00C41466"/>
    <w:rsid w:val="00C51755"/>
    <w:rsid w:val="00C53F46"/>
    <w:rsid w:val="00C617E1"/>
    <w:rsid w:val="00C66DE2"/>
    <w:rsid w:val="00C760D4"/>
    <w:rsid w:val="00C762D4"/>
    <w:rsid w:val="00C814B8"/>
    <w:rsid w:val="00C87C88"/>
    <w:rsid w:val="00CA0756"/>
    <w:rsid w:val="00CA27C6"/>
    <w:rsid w:val="00CA2E1A"/>
    <w:rsid w:val="00CA6D2C"/>
    <w:rsid w:val="00CB0DB2"/>
    <w:rsid w:val="00CB2D50"/>
    <w:rsid w:val="00CB5ABD"/>
    <w:rsid w:val="00CB5E13"/>
    <w:rsid w:val="00CB7941"/>
    <w:rsid w:val="00CC491F"/>
    <w:rsid w:val="00CC6230"/>
    <w:rsid w:val="00CC6CA2"/>
    <w:rsid w:val="00CD0F7C"/>
    <w:rsid w:val="00CD1C62"/>
    <w:rsid w:val="00CD58A7"/>
    <w:rsid w:val="00CD5DF7"/>
    <w:rsid w:val="00CE077B"/>
    <w:rsid w:val="00CE1B14"/>
    <w:rsid w:val="00CE6526"/>
    <w:rsid w:val="00CE6EB9"/>
    <w:rsid w:val="00CE71E2"/>
    <w:rsid w:val="00CF098A"/>
    <w:rsid w:val="00CF1604"/>
    <w:rsid w:val="00CF6071"/>
    <w:rsid w:val="00D0086B"/>
    <w:rsid w:val="00D00D20"/>
    <w:rsid w:val="00D06BA3"/>
    <w:rsid w:val="00D2621E"/>
    <w:rsid w:val="00D273A0"/>
    <w:rsid w:val="00D31F59"/>
    <w:rsid w:val="00D33801"/>
    <w:rsid w:val="00D33A46"/>
    <w:rsid w:val="00D343C8"/>
    <w:rsid w:val="00D3638B"/>
    <w:rsid w:val="00D36BCD"/>
    <w:rsid w:val="00D43319"/>
    <w:rsid w:val="00D436BC"/>
    <w:rsid w:val="00D43828"/>
    <w:rsid w:val="00D543A0"/>
    <w:rsid w:val="00D579B2"/>
    <w:rsid w:val="00D60976"/>
    <w:rsid w:val="00D645A8"/>
    <w:rsid w:val="00D67C6B"/>
    <w:rsid w:val="00D715A1"/>
    <w:rsid w:val="00D74848"/>
    <w:rsid w:val="00D74A54"/>
    <w:rsid w:val="00D767AC"/>
    <w:rsid w:val="00D76E95"/>
    <w:rsid w:val="00D833B4"/>
    <w:rsid w:val="00D85298"/>
    <w:rsid w:val="00D861C3"/>
    <w:rsid w:val="00D868EA"/>
    <w:rsid w:val="00D87394"/>
    <w:rsid w:val="00D873DD"/>
    <w:rsid w:val="00D94AE3"/>
    <w:rsid w:val="00DA25F8"/>
    <w:rsid w:val="00DA746D"/>
    <w:rsid w:val="00DA79B7"/>
    <w:rsid w:val="00DB45CB"/>
    <w:rsid w:val="00DB56B4"/>
    <w:rsid w:val="00DB605C"/>
    <w:rsid w:val="00DC035B"/>
    <w:rsid w:val="00DC0493"/>
    <w:rsid w:val="00DD40BA"/>
    <w:rsid w:val="00DE4EAB"/>
    <w:rsid w:val="00DE57B1"/>
    <w:rsid w:val="00DF6670"/>
    <w:rsid w:val="00DF7233"/>
    <w:rsid w:val="00DF74C4"/>
    <w:rsid w:val="00DF79B3"/>
    <w:rsid w:val="00E010DA"/>
    <w:rsid w:val="00E023A3"/>
    <w:rsid w:val="00E06C6D"/>
    <w:rsid w:val="00E126E5"/>
    <w:rsid w:val="00E172BA"/>
    <w:rsid w:val="00E21E12"/>
    <w:rsid w:val="00E24D41"/>
    <w:rsid w:val="00E24F04"/>
    <w:rsid w:val="00E26ED9"/>
    <w:rsid w:val="00E35DB7"/>
    <w:rsid w:val="00E40443"/>
    <w:rsid w:val="00E44EAC"/>
    <w:rsid w:val="00E46C59"/>
    <w:rsid w:val="00E51E34"/>
    <w:rsid w:val="00E52E3C"/>
    <w:rsid w:val="00E56969"/>
    <w:rsid w:val="00E62BCF"/>
    <w:rsid w:val="00E6441A"/>
    <w:rsid w:val="00E65564"/>
    <w:rsid w:val="00E657FF"/>
    <w:rsid w:val="00E65918"/>
    <w:rsid w:val="00E66F2D"/>
    <w:rsid w:val="00E73151"/>
    <w:rsid w:val="00E73994"/>
    <w:rsid w:val="00E74619"/>
    <w:rsid w:val="00E770BE"/>
    <w:rsid w:val="00E82FFC"/>
    <w:rsid w:val="00E93BE5"/>
    <w:rsid w:val="00E95EA7"/>
    <w:rsid w:val="00E9687F"/>
    <w:rsid w:val="00EA0EE0"/>
    <w:rsid w:val="00EB09D4"/>
    <w:rsid w:val="00EB1DA5"/>
    <w:rsid w:val="00EB3944"/>
    <w:rsid w:val="00EC6A54"/>
    <w:rsid w:val="00EC6F5A"/>
    <w:rsid w:val="00EC74EB"/>
    <w:rsid w:val="00ED2F32"/>
    <w:rsid w:val="00ED5C74"/>
    <w:rsid w:val="00EE5FD6"/>
    <w:rsid w:val="00EF0877"/>
    <w:rsid w:val="00EF6259"/>
    <w:rsid w:val="00F01CE0"/>
    <w:rsid w:val="00F02413"/>
    <w:rsid w:val="00F04B0C"/>
    <w:rsid w:val="00F07223"/>
    <w:rsid w:val="00F24F71"/>
    <w:rsid w:val="00F26771"/>
    <w:rsid w:val="00F26D94"/>
    <w:rsid w:val="00F325B7"/>
    <w:rsid w:val="00F32B30"/>
    <w:rsid w:val="00F34D30"/>
    <w:rsid w:val="00F40172"/>
    <w:rsid w:val="00F4545B"/>
    <w:rsid w:val="00F532B5"/>
    <w:rsid w:val="00F60BE2"/>
    <w:rsid w:val="00F623B5"/>
    <w:rsid w:val="00F62D48"/>
    <w:rsid w:val="00F721C8"/>
    <w:rsid w:val="00F728BE"/>
    <w:rsid w:val="00F73781"/>
    <w:rsid w:val="00F75334"/>
    <w:rsid w:val="00F802B8"/>
    <w:rsid w:val="00F86B3F"/>
    <w:rsid w:val="00F9282B"/>
    <w:rsid w:val="00F97CFD"/>
    <w:rsid w:val="00FA41F2"/>
    <w:rsid w:val="00FA69D3"/>
    <w:rsid w:val="00FA77D3"/>
    <w:rsid w:val="00FB18EC"/>
    <w:rsid w:val="00FC51AE"/>
    <w:rsid w:val="00FC5255"/>
    <w:rsid w:val="00FD1B79"/>
    <w:rsid w:val="00FE12D6"/>
    <w:rsid w:val="00FE7173"/>
    <w:rsid w:val="00FF0830"/>
    <w:rsid w:val="00FF119D"/>
    <w:rsid w:val="00FF4009"/>
    <w:rsid w:val="00FF44BE"/>
    <w:rsid w:val="04EFEA5E"/>
    <w:rsid w:val="06A721BA"/>
    <w:rsid w:val="12282CC2"/>
    <w:rsid w:val="1AFF1D3E"/>
    <w:rsid w:val="1B4346C9"/>
    <w:rsid w:val="1BBD4D6B"/>
    <w:rsid w:val="1DFE6FCD"/>
    <w:rsid w:val="1FBB3813"/>
    <w:rsid w:val="23F7C468"/>
    <w:rsid w:val="279544FE"/>
    <w:rsid w:val="284EFD6A"/>
    <w:rsid w:val="2D660F0B"/>
    <w:rsid w:val="2DC01BA9"/>
    <w:rsid w:val="2FFEA741"/>
    <w:rsid w:val="33DE08F0"/>
    <w:rsid w:val="35066A3B"/>
    <w:rsid w:val="36301896"/>
    <w:rsid w:val="37DF104E"/>
    <w:rsid w:val="3B3D6F2F"/>
    <w:rsid w:val="3B4E63AC"/>
    <w:rsid w:val="3DEB7BC0"/>
    <w:rsid w:val="3F6D4F64"/>
    <w:rsid w:val="3F6FABC5"/>
    <w:rsid w:val="3F7D7970"/>
    <w:rsid w:val="3FAF18ED"/>
    <w:rsid w:val="3FB30BB4"/>
    <w:rsid w:val="3FBEA8DE"/>
    <w:rsid w:val="431003C4"/>
    <w:rsid w:val="46590204"/>
    <w:rsid w:val="48AC2FFE"/>
    <w:rsid w:val="4F9F0500"/>
    <w:rsid w:val="525F083D"/>
    <w:rsid w:val="57DC0107"/>
    <w:rsid w:val="57ECBA39"/>
    <w:rsid w:val="58263331"/>
    <w:rsid w:val="5B3E2737"/>
    <w:rsid w:val="5BEF690C"/>
    <w:rsid w:val="5D4B6E32"/>
    <w:rsid w:val="5F7E19F7"/>
    <w:rsid w:val="5FB71BCA"/>
    <w:rsid w:val="5FBB898A"/>
    <w:rsid w:val="631D4DCC"/>
    <w:rsid w:val="637F0FCD"/>
    <w:rsid w:val="65D574AE"/>
    <w:rsid w:val="6B77A681"/>
    <w:rsid w:val="6C787517"/>
    <w:rsid w:val="6DBE53BA"/>
    <w:rsid w:val="6DF89180"/>
    <w:rsid w:val="6DFE12B8"/>
    <w:rsid w:val="6DFFF764"/>
    <w:rsid w:val="6FA63292"/>
    <w:rsid w:val="6FD6F8B6"/>
    <w:rsid w:val="6FFB14CD"/>
    <w:rsid w:val="6FFDE4EA"/>
    <w:rsid w:val="7237018F"/>
    <w:rsid w:val="757F1917"/>
    <w:rsid w:val="76160126"/>
    <w:rsid w:val="77FFA4D5"/>
    <w:rsid w:val="78FD1B08"/>
    <w:rsid w:val="79972B19"/>
    <w:rsid w:val="7AF4C0D7"/>
    <w:rsid w:val="7BDE8421"/>
    <w:rsid w:val="7BDF198C"/>
    <w:rsid w:val="7C5B4D5C"/>
    <w:rsid w:val="7C686052"/>
    <w:rsid w:val="7CAFF5E1"/>
    <w:rsid w:val="7D67D608"/>
    <w:rsid w:val="7D7E1CFA"/>
    <w:rsid w:val="7DBFCB60"/>
    <w:rsid w:val="7DBFD683"/>
    <w:rsid w:val="7DDBB363"/>
    <w:rsid w:val="7E8E7A5B"/>
    <w:rsid w:val="7EB751E8"/>
    <w:rsid w:val="7EF58213"/>
    <w:rsid w:val="7F1F987D"/>
    <w:rsid w:val="7FDF58AF"/>
    <w:rsid w:val="7FFBF772"/>
    <w:rsid w:val="7FFD6EC5"/>
    <w:rsid w:val="95FFE5EC"/>
    <w:rsid w:val="9BAD5815"/>
    <w:rsid w:val="A1CFDB7C"/>
    <w:rsid w:val="A9F11702"/>
    <w:rsid w:val="ADB6E6F4"/>
    <w:rsid w:val="AF6FDFF1"/>
    <w:rsid w:val="AFAEA604"/>
    <w:rsid w:val="B1F5B121"/>
    <w:rsid w:val="BDF82FE3"/>
    <w:rsid w:val="BDFC624D"/>
    <w:rsid w:val="BEAF8B52"/>
    <w:rsid w:val="BF8800CB"/>
    <w:rsid w:val="BFE7EBAF"/>
    <w:rsid w:val="BFFF8852"/>
    <w:rsid w:val="D776FB4F"/>
    <w:rsid w:val="D7EAB4B7"/>
    <w:rsid w:val="DAFBDE38"/>
    <w:rsid w:val="DCFB6772"/>
    <w:rsid w:val="DE991673"/>
    <w:rsid w:val="DEADE530"/>
    <w:rsid w:val="DF9E81AD"/>
    <w:rsid w:val="DFE7B164"/>
    <w:rsid w:val="DFFD6D64"/>
    <w:rsid w:val="DFFFA122"/>
    <w:rsid w:val="E3DBABD2"/>
    <w:rsid w:val="E5DB0170"/>
    <w:rsid w:val="E7DFAC1F"/>
    <w:rsid w:val="E7F9E248"/>
    <w:rsid w:val="EAF90D9D"/>
    <w:rsid w:val="EDE796BB"/>
    <w:rsid w:val="EFF75B83"/>
    <w:rsid w:val="F8BBD335"/>
    <w:rsid w:val="FB5E1E5A"/>
    <w:rsid w:val="FB9E8925"/>
    <w:rsid w:val="FCA74931"/>
    <w:rsid w:val="FD6700AE"/>
    <w:rsid w:val="FDEF2D96"/>
    <w:rsid w:val="FE30C7B1"/>
    <w:rsid w:val="FE9C593C"/>
    <w:rsid w:val="FECB95FA"/>
    <w:rsid w:val="FEFEC185"/>
    <w:rsid w:val="FF1F6618"/>
    <w:rsid w:val="FF2EB1DC"/>
    <w:rsid w:val="FF5CF631"/>
    <w:rsid w:val="FF5DE824"/>
    <w:rsid w:val="FF73BDB0"/>
    <w:rsid w:val="FFDF83E0"/>
    <w:rsid w:val="FFEF9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3"/>
    <w:basedOn w:val="1"/>
    <w:next w:val="1"/>
    <w:link w:val="18"/>
    <w:qFormat/>
    <w:uiPriority w:val="9"/>
    <w:pPr>
      <w:spacing w:before="100" w:beforeAutospacing="1" w:after="100" w:afterAutospacing="1"/>
      <w:outlineLvl w:val="2"/>
    </w:pPr>
    <w:rPr>
      <w:rFonts w:ascii="宋体" w:hAnsi="宋体" w:cs="宋体"/>
      <w:b/>
      <w:bCs/>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line="560" w:lineRule="exact"/>
      <w:ind w:firstLine="480"/>
      <w:jc w:val="both"/>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宋体" w:hAnsi="宋体" w:cs="宋体"/>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Emphasis"/>
    <w:qFormat/>
    <w:uiPriority w:val="20"/>
    <w:rPr>
      <w:i/>
      <w:iCs/>
    </w:rPr>
  </w:style>
  <w:style w:type="character" w:styleId="15">
    <w:name w:val="Hyperlink"/>
    <w:qFormat/>
    <w:uiPriority w:val="0"/>
    <w:rPr>
      <w:color w:val="0000FF"/>
      <w:u w:val="single"/>
    </w:rPr>
  </w:style>
  <w:style w:type="paragraph" w:customStyle="1" w:styleId="16">
    <w:name w:val="Char Char Char Char Char Char Char Char Char"/>
    <w:basedOn w:val="1"/>
    <w:qFormat/>
    <w:uiPriority w:val="0"/>
    <w:pPr>
      <w:adjustRightInd w:val="0"/>
      <w:snapToGrid w:val="0"/>
      <w:spacing w:after="160"/>
      <w:jc w:val="center"/>
    </w:pPr>
  </w:style>
  <w:style w:type="character" w:customStyle="1" w:styleId="17">
    <w:name w:val="xdrichtextbox"/>
    <w:qFormat/>
    <w:uiPriority w:val="0"/>
  </w:style>
  <w:style w:type="character" w:customStyle="1" w:styleId="18">
    <w:name w:val="标题 3 Char"/>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Pages>
  <Words>1129</Words>
  <Characters>1197</Characters>
  <Lines>9</Lines>
  <Paragraphs>2</Paragraphs>
  <TotalTime>10</TotalTime>
  <ScaleCrop>false</ScaleCrop>
  <LinksUpToDate>false</LinksUpToDate>
  <CharactersWithSpaces>1259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2022-11-20T17:25:00Z</dcterms:created>
  <dc:creator>Tuip</dc:creator>
  <cp:lastModifiedBy>新时代</cp:lastModifiedBy>
  <cp:lastPrinted>2023-11-01T09:21:00Z</cp:lastPrinted>
  <dcterms:modified xsi:type="dcterms:W3CDTF">2024-11-06T07:29:26Z</dcterms:modified>
  <dc:title>一、认清形势，清醒头脑，充分认识开展党的群众路线教育实践活动的重要性和必要性</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F661436D816941B88802B27FAB26BDA5_13</vt:lpwstr>
  </property>
</Properties>
</file>